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21" w:rsidRPr="00862121" w:rsidRDefault="00862121" w:rsidP="0086212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735C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Схема сертификации 2с</w:t>
      </w:r>
      <w:r w:rsidRPr="008621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применяется </w:t>
      </w:r>
      <w:r w:rsidRPr="00A735C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для серийно выпускаемой продукции при налич</w:t>
      </w:r>
      <w:proofErr w:type="gramStart"/>
      <w:r w:rsidRPr="00A735C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ии у и</w:t>
      </w:r>
      <w:proofErr w:type="gramEnd"/>
      <w:r w:rsidRPr="00A735C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зготовителя внедренной системы менеджмента</w:t>
      </w:r>
      <w:r w:rsidRPr="008621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сертифицированной органом по сертификации систем менеджмента. </w:t>
      </w:r>
    </w:p>
    <w:p w:rsidR="00862121" w:rsidRPr="00862121" w:rsidRDefault="00862121" w:rsidP="0086212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z122"/>
      <w:r w:rsidRPr="00862121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8621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Заявителем при сертификации по схеме 2с является изготовитель (уполномоченное изготовителем лицо).</w:t>
      </w:r>
    </w:p>
    <w:p w:rsidR="00862121" w:rsidRPr="00862121" w:rsidRDefault="00862121" w:rsidP="0086212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z123"/>
      <w:bookmarkEnd w:id="0"/>
      <w:r w:rsidRPr="00862121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8621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Изготовитель принимает все необходимые меры по обеспечению стабильности функционирования внедренной и сертифицированной системы менеджмента и условий производства для изготовления продукции, соответствующей требованиям технического регламента, а также осуществляет производственный контроль.</w:t>
      </w:r>
    </w:p>
    <w:p w:rsidR="00862121" w:rsidRPr="00862121" w:rsidRDefault="00862121" w:rsidP="0086212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z124"/>
      <w:bookmarkEnd w:id="1"/>
      <w:r w:rsidRPr="00862121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8621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сертификации по схеме 2с выполняются </w:t>
      </w:r>
      <w:r w:rsidR="00A735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следующие </w:t>
      </w:r>
      <w:r w:rsidRPr="008621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процедуры.</w:t>
      </w:r>
    </w:p>
    <w:p w:rsidR="00862121" w:rsidRPr="00862121" w:rsidRDefault="00862121" w:rsidP="0086212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z125"/>
      <w:bookmarkEnd w:id="2"/>
      <w:r w:rsidRPr="00862121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8621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Заявитель подает в орган по сертификации продукции </w:t>
      </w:r>
      <w:r w:rsidRPr="00A735CF">
        <w:rPr>
          <w:rFonts w:ascii="Times New Roman" w:hAnsi="Times New Roman" w:cs="Times New Roman"/>
          <w:color w:val="000000"/>
          <w:sz w:val="24"/>
          <w:szCs w:val="24"/>
          <w:highlight w:val="yellow"/>
          <w:lang w:val="ru-RU"/>
        </w:rPr>
        <w:t>заявку</w:t>
      </w:r>
      <w:r w:rsidRPr="008621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приложением документов, в том числе </w:t>
      </w:r>
      <w:proofErr w:type="gramStart"/>
      <w:r w:rsidRPr="0086212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копии сертификата соответствия системы менеджмента</w:t>
      </w:r>
      <w:proofErr w:type="gramEnd"/>
      <w:r w:rsidRPr="0086212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862121" w:rsidRPr="00862121" w:rsidRDefault="00862121" w:rsidP="0086212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z126"/>
      <w:bookmarkEnd w:id="3"/>
      <w:r w:rsidRPr="00862121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8621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зая</w:t>
      </w:r>
      <w:r w:rsidR="00A735C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вке</w:t>
      </w:r>
      <w:r w:rsidRPr="008621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735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дополнительно </w:t>
      </w:r>
      <w:r w:rsidRPr="0086212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указываются сведения о документе, на соответствие требованиям которого сертифицирована внедренная система менеджмента.</w:t>
      </w:r>
    </w:p>
    <w:p w:rsidR="00862121" w:rsidRPr="00862121" w:rsidRDefault="00862121" w:rsidP="0086212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z127"/>
      <w:bookmarkEnd w:id="4"/>
      <w:r w:rsidRPr="00862121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8621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 по сертификации продукции рассматривает и анализирует заявку и прилагаемые документы, принимает решение о проведении сертификации и в письменном виде информирует заявителя о своем решении.</w:t>
      </w:r>
    </w:p>
    <w:p w:rsidR="00862121" w:rsidRPr="00862121" w:rsidRDefault="00862121" w:rsidP="0086212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z128"/>
      <w:bookmarkEnd w:id="5"/>
      <w:r w:rsidRPr="00862121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8621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Заявитель заключает с органом по сертификации продукции </w:t>
      </w:r>
      <w:r w:rsidRPr="00A735CF">
        <w:rPr>
          <w:rFonts w:ascii="Times New Roman" w:hAnsi="Times New Roman" w:cs="Times New Roman"/>
          <w:color w:val="000000"/>
          <w:sz w:val="24"/>
          <w:szCs w:val="24"/>
          <w:highlight w:val="yellow"/>
          <w:lang w:val="ru-RU"/>
        </w:rPr>
        <w:t>договор</w:t>
      </w:r>
      <w:r w:rsidRPr="008621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проведение сертификации или сертификации, исследований (испытаний) и измерений (в случае отсутствия договора, заключенного ранее).</w:t>
      </w:r>
    </w:p>
    <w:p w:rsidR="00862121" w:rsidRPr="00862121" w:rsidRDefault="00862121" w:rsidP="0086212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z129"/>
      <w:bookmarkEnd w:id="6"/>
      <w:r w:rsidRPr="00862121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8621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 по сертификации продукции проводит идентификацию и отбор образцов (проб) продукции для проведения их исследований (испытаний) и измерений.</w:t>
      </w:r>
    </w:p>
    <w:p w:rsidR="00862121" w:rsidRPr="00862121" w:rsidRDefault="00862121" w:rsidP="0086212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z130"/>
      <w:bookmarkEnd w:id="7"/>
      <w:r w:rsidRPr="00862121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8621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Исследования (испытания) и измерения отобранных образцов (проб) продукции проводятся в аккредитованной испытательной лаборатории (центре).</w:t>
      </w:r>
    </w:p>
    <w:p w:rsidR="00862121" w:rsidRPr="00862121" w:rsidRDefault="00862121" w:rsidP="0086212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z131"/>
      <w:bookmarkEnd w:id="8"/>
      <w:r w:rsidRPr="00862121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8621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 по сертификации продукции проводит обобщение результатов анализа представленных заявителем документов, результатов исследований (испытаний) и измерений образцов (проб) продукции.</w:t>
      </w:r>
    </w:p>
    <w:p w:rsidR="00862121" w:rsidRPr="00862121" w:rsidRDefault="00862121" w:rsidP="0086212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z132"/>
      <w:bookmarkEnd w:id="9"/>
      <w:r w:rsidRPr="00862121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8621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положительных результатах анализа представленных заявителем документов, исследований (испытаний) и измерений образцов (проб) продукции орган по сертификации продукции принимает решение о выдаче сертификата соответствия продукции, оформляет сертификат соответствия продукции и выдает его заявителю.</w:t>
      </w:r>
    </w:p>
    <w:p w:rsidR="00862121" w:rsidRPr="00862121" w:rsidRDefault="00862121" w:rsidP="0086212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z133"/>
      <w:bookmarkEnd w:id="10"/>
      <w:r w:rsidRPr="00862121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8621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 по сертификации продукции вносит сведения о выданном сертификате соответствия продукции в единый реестр выданных сертификатов соответствия и зарегистрированных деклараций о соответствии.</w:t>
      </w:r>
    </w:p>
    <w:p w:rsidR="00862121" w:rsidRPr="00862121" w:rsidRDefault="00862121" w:rsidP="0086212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z134"/>
      <w:bookmarkEnd w:id="11"/>
      <w:r w:rsidRPr="00862121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8621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Заявитель обеспечивает маркировку продукции единым знаком обращения в порядке, утверждаемом Комиссией.</w:t>
      </w:r>
    </w:p>
    <w:p w:rsidR="00862121" w:rsidRPr="00862121" w:rsidRDefault="00862121" w:rsidP="0086212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z135"/>
      <w:bookmarkEnd w:id="12"/>
      <w:r w:rsidRPr="00862121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8621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 по сертификации продукции и заявитель осуществляют формирование и хранение комплекта доказательственных материалов, подтверждающих соответствие продукции требованиям технического регламента.</w:t>
      </w:r>
    </w:p>
    <w:p w:rsidR="00862121" w:rsidRPr="00862121" w:rsidRDefault="00862121" w:rsidP="0086212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4" w:name="z136"/>
      <w:bookmarkEnd w:id="13"/>
      <w:r w:rsidRPr="008621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2121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8621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 по сертификации продукции проводит периодическую оценку сертифицированной продукции в течение </w:t>
      </w:r>
      <w:proofErr w:type="gramStart"/>
      <w:r w:rsidRPr="0086212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срока действия сертификата соответствия продукции</w:t>
      </w:r>
      <w:proofErr w:type="gramEnd"/>
      <w:r w:rsidRPr="008621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 раз в год, если иное не установлено техническим регламентом, посредством идентификации, исследований (испытаний) и измерений образцов (проб) продукции в аккредитованной испытательной лаборатории (центре). </w:t>
      </w:r>
    </w:p>
    <w:p w:rsidR="00862121" w:rsidRPr="00862121" w:rsidRDefault="00862121" w:rsidP="0086212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5" w:name="z137"/>
      <w:bookmarkEnd w:id="14"/>
      <w:r w:rsidRPr="00862121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8621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621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случае если срок действия сертификата соответствия продукции заканчивается и в отношении этой продукции заявителем подана заявка в орган по сертификации </w:t>
      </w:r>
      <w:r w:rsidRPr="0086212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продукции, который проводил периодическую оценку сертифицированной продукции, такой орган по сертификации продукции при проведении сертификации учитывает положительные результаты последней периодической оценки сертифицированной продукции, если с момента ее проведения прошло не более 1 года.</w:t>
      </w:r>
      <w:proofErr w:type="gramEnd"/>
    </w:p>
    <w:p w:rsidR="00862121" w:rsidRPr="00862121" w:rsidRDefault="00862121" w:rsidP="0086212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6" w:name="z138"/>
      <w:bookmarkEnd w:id="15"/>
      <w:r w:rsidRPr="00862121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8621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отрицательных результатах периодической оценки сертифицированной продукции орган по сертификации продукции принимает одно из следующих решений:</w:t>
      </w:r>
    </w:p>
    <w:p w:rsidR="00862121" w:rsidRPr="00862121" w:rsidRDefault="00862121" w:rsidP="0086212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7" w:name="z139"/>
      <w:bookmarkEnd w:id="16"/>
      <w:r w:rsidRPr="00862121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8621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приостановить действие сертификата соответствия продукции;</w:t>
      </w:r>
    </w:p>
    <w:p w:rsidR="00862121" w:rsidRPr="00862121" w:rsidRDefault="00862121" w:rsidP="0086212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8" w:name="z140"/>
      <w:bookmarkEnd w:id="17"/>
      <w:r w:rsidRPr="00862121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8621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прекратить действие сертификата соответствия продукции.</w:t>
      </w:r>
    </w:p>
    <w:p w:rsidR="00862121" w:rsidRPr="00862121" w:rsidRDefault="00862121" w:rsidP="0086212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9" w:name="z141"/>
      <w:bookmarkEnd w:id="18"/>
      <w:r w:rsidRPr="00862121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8621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Принятое органом по сертификации продукции решение документируется и доводится до сведения заявителя.</w:t>
      </w:r>
    </w:p>
    <w:p w:rsidR="00862121" w:rsidRPr="00862121" w:rsidRDefault="00862121" w:rsidP="0086212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0" w:name="z142"/>
      <w:bookmarkEnd w:id="19"/>
      <w:r w:rsidRPr="00862121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8621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 по сертификации продукции вносит сведения о приостановлении или прекращении действия сертификата соответствия продукции в единый реестр выданных сертификатов соответствия и зарегистрированных деклараций о соответствии.</w:t>
      </w:r>
    </w:p>
    <w:p w:rsidR="00862121" w:rsidRPr="00862121" w:rsidRDefault="00862121" w:rsidP="0086212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1" w:name="z143"/>
      <w:bookmarkEnd w:id="20"/>
      <w:r w:rsidRPr="00862121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8621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внесе</w:t>
      </w:r>
      <w:bookmarkStart w:id="22" w:name="_GoBack"/>
      <w:bookmarkEnd w:id="22"/>
      <w:r w:rsidRPr="0086212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нии в конструкцию (состав) продукции или технологию ее производства изменений, которые могут повлиять на соответствие продукции требованиям технического регламента, заявитель до внесения таких изменений извещает об этом в письменной форме орган по сертификации продукции, выдавший сертификат соответствия продукции. Указанный орган принимает решение о необходимости проведения дополнительных исследований (испытаний) и измерений продукции.</w:t>
      </w:r>
    </w:p>
    <w:bookmarkEnd w:id="21"/>
    <w:p w:rsidR="00751CF7" w:rsidRPr="00862121" w:rsidRDefault="00751CF7" w:rsidP="0086212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751CF7" w:rsidRPr="00862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66A"/>
    <w:rsid w:val="006D166A"/>
    <w:rsid w:val="00751CF7"/>
    <w:rsid w:val="00862121"/>
    <w:rsid w:val="00A7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121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121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681</Words>
  <Characters>3887</Characters>
  <Application>Microsoft Office Word</Application>
  <DocSecurity>0</DocSecurity>
  <Lines>32</Lines>
  <Paragraphs>9</Paragraphs>
  <ScaleCrop>false</ScaleCrop>
  <Company>Krokoz™</Company>
  <LinksUpToDate>false</LinksUpToDate>
  <CharactersWithSpaces>4559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tamirlan</dc:creator>
  <cp:keywords/>
  <dc:description/>
  <cp:lastModifiedBy>tamirlan</cp:lastModifiedBy>
  <cp:revision>4</cp:revision>
  <dcterms:created xsi:type="dcterms:W3CDTF">2018-11-14T07:57:00Z</dcterms:created>
  <dcterms:modified xsi:type="dcterms:W3CDTF">2018-11-14T09:58:00Z</dcterms:modified>
</cp:coreProperties>
</file>